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FBF" w:rsidRDefault="00D60FBF"/>
    <w:p w:rsidR="003A2667" w:rsidRDefault="003A2667"/>
    <w:p w:rsidR="003A2667" w:rsidRDefault="003A2667"/>
    <w:p w:rsidR="003A2667" w:rsidRDefault="003A2667"/>
    <w:p w:rsidR="003A2667" w:rsidRDefault="003A2667" w:rsidP="003A2667"/>
    <w:p w:rsidR="003A2667" w:rsidRDefault="003A2667" w:rsidP="003A2667"/>
    <w:p w:rsidR="003A2667" w:rsidRDefault="003A2667" w:rsidP="003A2667"/>
    <w:p w:rsidR="003A2667" w:rsidRDefault="003A2667" w:rsidP="003A2667"/>
    <w:p w:rsidR="003A2667" w:rsidRPr="00767B09" w:rsidRDefault="003A2667" w:rsidP="003A2667">
      <w:r w:rsidRPr="00767B09">
        <w:t>Konu</w:t>
      </w:r>
      <w:r w:rsidRPr="00767B09">
        <w:tab/>
        <w:t xml:space="preserve">: </w:t>
      </w:r>
      <w:r w:rsidRPr="003467B0">
        <w:rPr>
          <w:lang w:eastAsia="en-US"/>
        </w:rPr>
        <w:t>Cinacalcet kullanım ilkeleri</w:t>
      </w:r>
      <w:r>
        <w:rPr>
          <w:lang w:eastAsia="en-US"/>
        </w:rPr>
        <w:tab/>
      </w:r>
      <w:r>
        <w:tab/>
      </w:r>
      <w:r>
        <w:tab/>
      </w:r>
      <w:r>
        <w:tab/>
      </w:r>
      <w:r>
        <w:tab/>
      </w:r>
      <w:r>
        <w:tab/>
        <w:t>23</w:t>
      </w:r>
      <w:r>
        <w:t xml:space="preserve"> </w:t>
      </w:r>
      <w:r>
        <w:t>Eylül</w:t>
      </w:r>
      <w:r>
        <w:t xml:space="preserve"> 2013</w:t>
      </w:r>
    </w:p>
    <w:p w:rsidR="003A2667" w:rsidRDefault="003A2667" w:rsidP="003A2667">
      <w:r w:rsidRPr="00767B09">
        <w:t xml:space="preserve">Sayı   : </w:t>
      </w:r>
      <w:r>
        <w:t xml:space="preserve">  617/09</w:t>
      </w:r>
      <w:r>
        <w:t>-2013</w:t>
      </w:r>
    </w:p>
    <w:p w:rsidR="003A2667" w:rsidRDefault="003A2667" w:rsidP="003A2667"/>
    <w:p w:rsidR="003A2667" w:rsidRPr="00767B09" w:rsidRDefault="003A2667" w:rsidP="003A2667"/>
    <w:p w:rsidR="003A2667" w:rsidRPr="00767B09" w:rsidRDefault="003A2667" w:rsidP="003A2667">
      <w:pPr>
        <w:jc w:val="center"/>
      </w:pPr>
      <w:r w:rsidRPr="00767B09">
        <w:t>T.C.</w:t>
      </w:r>
    </w:p>
    <w:p w:rsidR="003A2667" w:rsidRDefault="003A2667" w:rsidP="003A2667">
      <w:pPr>
        <w:jc w:val="center"/>
      </w:pPr>
      <w:r>
        <w:t>SOSYAL GÜVENLİK KURUMU</w:t>
      </w:r>
    </w:p>
    <w:p w:rsidR="003A2667" w:rsidRPr="00767B09" w:rsidRDefault="003A2667" w:rsidP="003A2667">
      <w:pPr>
        <w:jc w:val="center"/>
      </w:pPr>
      <w:r>
        <w:t xml:space="preserve">Genel Sağlık Sigortası Genel Müdürülüğü`ne </w:t>
      </w:r>
    </w:p>
    <w:p w:rsidR="003A2667" w:rsidRPr="00767B09" w:rsidRDefault="003A2667" w:rsidP="003A2667">
      <w:pPr>
        <w:jc w:val="center"/>
      </w:pPr>
      <w:r w:rsidRPr="00767B09">
        <w:t>(Sağlık Hizmetleri Daire Başkanlığı)</w:t>
      </w:r>
    </w:p>
    <w:p w:rsidR="003A2667" w:rsidRDefault="003A2667" w:rsidP="003A2667">
      <w:pPr>
        <w:jc w:val="center"/>
      </w:pPr>
      <w:r w:rsidRPr="00767B09">
        <w:tab/>
      </w:r>
      <w:r w:rsidRPr="00767B09">
        <w:tab/>
      </w:r>
      <w:r w:rsidRPr="00767B09">
        <w:tab/>
      </w:r>
      <w:r w:rsidRPr="00767B09">
        <w:tab/>
        <w:t>ANKARA</w:t>
      </w:r>
    </w:p>
    <w:p w:rsidR="003A2667" w:rsidRDefault="003A2667"/>
    <w:p w:rsidR="003A2667" w:rsidRDefault="003A2667">
      <w:r>
        <w:t xml:space="preserve">İlgi : 20 Mart 2013 tarih ve </w:t>
      </w:r>
      <w:r>
        <w:t>602/03-2013</w:t>
      </w:r>
      <w:r>
        <w:t xml:space="preserve"> sayılı yazımız.</w:t>
      </w:r>
    </w:p>
    <w:p w:rsidR="003A2667" w:rsidRDefault="003A2667"/>
    <w:p w:rsidR="003A2667" w:rsidRDefault="003A2667"/>
    <w:p w:rsidR="003A2667" w:rsidRDefault="003A2667">
      <w:pPr>
        <w:rPr>
          <w:lang w:eastAsia="en-US"/>
        </w:rPr>
      </w:pPr>
      <w:r>
        <w:t xml:space="preserve">İlgi yazıda tüm detayları arz edilen hususlar doğrultusunda SUT`un  </w:t>
      </w:r>
      <w:r w:rsidRPr="003467B0">
        <w:t>“</w:t>
      </w:r>
      <w:r w:rsidRPr="003467B0">
        <w:rPr>
          <w:b/>
          <w:lang w:eastAsia="en-US"/>
        </w:rPr>
        <w:t>Cinacalcet kullanım ilkeleri</w:t>
      </w:r>
      <w:r w:rsidRPr="003467B0">
        <w:rPr>
          <w:lang w:eastAsia="en-US"/>
        </w:rPr>
        <w:t xml:space="preserve">” başlıklı </w:t>
      </w:r>
      <w:r w:rsidRPr="003467B0">
        <w:t xml:space="preserve"> </w:t>
      </w:r>
      <w:r w:rsidRPr="003467B0">
        <w:rPr>
          <w:b/>
          <w:lang w:eastAsia="en-US"/>
        </w:rPr>
        <w:t>6.2.9.D</w:t>
      </w:r>
      <w:r>
        <w:rPr>
          <w:b/>
          <w:lang w:eastAsia="en-US"/>
        </w:rPr>
        <w:t xml:space="preserve"> </w:t>
      </w:r>
      <w:r w:rsidRPr="003A2667">
        <w:rPr>
          <w:lang w:eastAsia="en-US"/>
        </w:rPr>
        <w:t xml:space="preserve">maddesinin </w:t>
      </w:r>
      <w:r>
        <w:rPr>
          <w:lang w:eastAsia="en-US"/>
        </w:rPr>
        <w:t xml:space="preserve">bir kez daha değerlendirilmesinde </w:t>
      </w:r>
      <w:r w:rsidRPr="003A2667">
        <w:rPr>
          <w:b/>
          <w:lang w:eastAsia="en-US"/>
        </w:rPr>
        <w:t xml:space="preserve">KAMU ve HASTA YARARI </w:t>
      </w:r>
      <w:r>
        <w:rPr>
          <w:b/>
          <w:lang w:eastAsia="en-US"/>
        </w:rPr>
        <w:t xml:space="preserve"> </w:t>
      </w:r>
      <w:r w:rsidRPr="003A2667">
        <w:rPr>
          <w:lang w:eastAsia="en-US"/>
        </w:rPr>
        <w:t>olduğunu değerlendirmekteyiz.</w:t>
      </w:r>
    </w:p>
    <w:p w:rsidR="003A2667" w:rsidRDefault="003A2667">
      <w:pPr>
        <w:rPr>
          <w:lang w:eastAsia="en-US"/>
        </w:rPr>
      </w:pPr>
    </w:p>
    <w:p w:rsidR="003A2667" w:rsidRDefault="003A2667">
      <w:pPr>
        <w:rPr>
          <w:lang w:eastAsia="en-US"/>
        </w:rPr>
      </w:pPr>
      <w:r>
        <w:rPr>
          <w:lang w:eastAsia="en-US"/>
        </w:rPr>
        <w:t>Saygılarımızla arz ederiz..</w:t>
      </w:r>
    </w:p>
    <w:p w:rsidR="003A2667" w:rsidRDefault="003A2667">
      <w:pPr>
        <w:rPr>
          <w:lang w:eastAsia="en-US"/>
        </w:rPr>
      </w:pPr>
    </w:p>
    <w:p w:rsidR="003A2667" w:rsidRDefault="003A2667">
      <w:pPr>
        <w:rPr>
          <w:lang w:eastAsia="en-US"/>
        </w:rPr>
      </w:pPr>
    </w:p>
    <w:p w:rsidR="003A2667" w:rsidRDefault="003A2667">
      <w:pPr>
        <w:rPr>
          <w:lang w:eastAsia="en-US"/>
        </w:rPr>
      </w:pPr>
    </w:p>
    <w:p w:rsidR="003A2667" w:rsidRDefault="003A2667">
      <w:pPr>
        <w:rPr>
          <w:lang w:eastAsia="en-US"/>
        </w:rPr>
      </w:pPr>
    </w:p>
    <w:p w:rsidR="003A2667" w:rsidRDefault="003A2667">
      <w:pPr>
        <w:rPr>
          <w:lang w:eastAsia="en-US"/>
        </w:rPr>
      </w:pPr>
      <w:r>
        <w:rPr>
          <w:lang w:eastAsia="en-US"/>
        </w:rPr>
        <w:t>Mustafa IŞIK</w:t>
      </w:r>
    </w:p>
    <w:p w:rsidR="003A2667" w:rsidRDefault="003A2667">
      <w:pPr>
        <w:rPr>
          <w:lang w:eastAsia="en-US"/>
        </w:rPr>
      </w:pPr>
      <w:r>
        <w:rPr>
          <w:lang w:eastAsia="en-US"/>
        </w:rPr>
        <w:t>DİADER Genel Sekreteri</w:t>
      </w:r>
    </w:p>
    <w:p w:rsidR="003A2667" w:rsidRDefault="003A2667">
      <w:pPr>
        <w:rPr>
          <w:lang w:eastAsia="en-US"/>
        </w:rPr>
      </w:pPr>
    </w:p>
    <w:p w:rsidR="003A2667" w:rsidRDefault="003A2667">
      <w:pPr>
        <w:rPr>
          <w:lang w:eastAsia="en-US"/>
        </w:rPr>
      </w:pPr>
    </w:p>
    <w:p w:rsidR="003A2667" w:rsidRDefault="003A2667">
      <w:pPr>
        <w:rPr>
          <w:lang w:eastAsia="en-US"/>
        </w:rPr>
      </w:pPr>
      <w:bookmarkStart w:id="0" w:name="_GoBack"/>
      <w:bookmarkEnd w:id="0"/>
    </w:p>
    <w:p w:rsidR="003A2667" w:rsidRDefault="003A2667">
      <w:pPr>
        <w:rPr>
          <w:lang w:eastAsia="en-US"/>
        </w:rPr>
      </w:pPr>
    </w:p>
    <w:p w:rsidR="003A2667" w:rsidRPr="003A2667" w:rsidRDefault="003A2667">
      <w:pPr>
        <w:rPr>
          <w:b/>
          <w:u w:val="single"/>
          <w:lang w:eastAsia="en-US"/>
        </w:rPr>
      </w:pPr>
      <w:r w:rsidRPr="003A2667">
        <w:rPr>
          <w:b/>
          <w:u w:val="single"/>
          <w:lang w:eastAsia="en-US"/>
        </w:rPr>
        <w:t>EKLER ;</w:t>
      </w:r>
    </w:p>
    <w:p w:rsidR="003A2667" w:rsidRDefault="003A2667">
      <w:pPr>
        <w:rPr>
          <w:lang w:eastAsia="en-US"/>
        </w:rPr>
      </w:pPr>
    </w:p>
    <w:p w:rsidR="003A2667" w:rsidRPr="003A2667" w:rsidRDefault="003A2667">
      <w:pPr>
        <w:rPr>
          <w:b/>
        </w:rPr>
      </w:pPr>
      <w:r>
        <w:rPr>
          <w:lang w:eastAsia="en-US"/>
        </w:rPr>
        <w:t>Ek – A : ( İlgi yazımız fotokopisi )</w:t>
      </w:r>
    </w:p>
    <w:sectPr w:rsidR="003A2667" w:rsidRPr="003A26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667"/>
    <w:rsid w:val="003A2667"/>
    <w:rsid w:val="00D60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</dc:creator>
  <cp:lastModifiedBy>MUSTAFA</cp:lastModifiedBy>
  <cp:revision>1</cp:revision>
  <dcterms:created xsi:type="dcterms:W3CDTF">2013-09-22T09:42:00Z</dcterms:created>
  <dcterms:modified xsi:type="dcterms:W3CDTF">2013-09-22T09:50:00Z</dcterms:modified>
</cp:coreProperties>
</file>